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BCC9" w14:textId="77777777" w:rsidR="00B177F8" w:rsidRDefault="00000000">
      <w:pPr>
        <w:spacing w:after="80"/>
        <w:jc w:val="right"/>
      </w:pPr>
      <w:r>
        <w:rPr>
          <w:rFonts w:eastAsia="メイリオ"/>
          <w:color w:val="666666"/>
          <w:sz w:val="18"/>
          <w:szCs w:val="18"/>
        </w:rPr>
        <w:t>様式2</w:t>
      </w:r>
    </w:p>
    <w:p w14:paraId="6A8137D2" w14:textId="77777777" w:rsidR="00B177F8" w:rsidRDefault="00000000">
      <w:pPr>
        <w:spacing w:after="60"/>
        <w:jc w:val="center"/>
      </w:pPr>
      <w:r>
        <w:rPr>
          <w:rFonts w:eastAsia="メイリオ"/>
          <w:b/>
          <w:bCs/>
          <w:sz w:val="36"/>
          <w:szCs w:val="36"/>
        </w:rPr>
        <w:t>個人情報取扱同意書</w:t>
      </w:r>
    </w:p>
    <w:p w14:paraId="7A475418" w14:textId="77777777" w:rsidR="00B177F8" w:rsidRDefault="00000000">
      <w:pPr>
        <w:spacing w:after="400"/>
        <w:jc w:val="center"/>
      </w:pPr>
      <w:r>
        <w:rPr>
          <w:rFonts w:eastAsia="メイリオ"/>
        </w:rPr>
        <w:t>一般財団法人 エムズ国際奨学基金財団</w:t>
      </w:r>
    </w:p>
    <w:p w14:paraId="1D7210A3" w14:textId="77777777" w:rsidR="00B177F8" w:rsidRDefault="00000000">
      <w:pPr>
        <w:spacing w:after="160"/>
      </w:pPr>
      <w:r>
        <w:rPr>
          <w:rFonts w:eastAsia="メイリオ"/>
          <w:sz w:val="20"/>
          <w:szCs w:val="20"/>
        </w:rPr>
        <w:t xml:space="preserve">　一般財団法人エムズ国際奨学基金財団（以下「本財団」）は、奨学金の選考・給付・管理を目的として、申請者の個人情報を取得します。本同意書をお読みいただき、ご同意いただける場合は下部の署名欄にご署名ください。</w:t>
      </w:r>
    </w:p>
    <w:p w14:paraId="3BF4F0B1" w14:textId="77777777" w:rsidR="00B177F8" w:rsidRDefault="00000000">
      <w:pPr>
        <w:spacing w:before="200" w:after="100"/>
      </w:pPr>
      <w:r>
        <w:rPr>
          <w:rFonts w:eastAsia="メイリオ"/>
          <w:b/>
          <w:bCs/>
        </w:rPr>
        <w:t>第1条（取得する個人情報）</w:t>
      </w:r>
    </w:p>
    <w:p w14:paraId="3EC287F9" w14:textId="77777777" w:rsidR="00B177F8" w:rsidRDefault="00000000">
      <w:pPr>
        <w:spacing w:after="80"/>
      </w:pPr>
      <w:r>
        <w:rPr>
          <w:rFonts w:eastAsia="メイリオ"/>
          <w:sz w:val="20"/>
          <w:szCs w:val="20"/>
        </w:rPr>
        <w:t>本財団が取得する個人情報は以下のとおりです。</w:t>
      </w:r>
    </w:p>
    <w:p w14:paraId="47E734D9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・氏名、生年月日、性別、住所、電話番号、メールアドレス</w:t>
      </w:r>
    </w:p>
    <w:p w14:paraId="0BE33710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・在籍校・学年、進学予定大学・学部</w:t>
      </w:r>
    </w:p>
    <w:p w14:paraId="26C40634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・家族構成・家計状況（家計支持者の氏名・職業・収入等）</w:t>
      </w:r>
    </w:p>
    <w:p w14:paraId="492EC4DE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・成績証明書・推薦書・所得証明書・住民票等の各種書類に記載された情報</w:t>
      </w:r>
    </w:p>
    <w:p w14:paraId="22435988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・小論文等の選考資料</w:t>
      </w:r>
    </w:p>
    <w:p w14:paraId="0CCE8AEE" w14:textId="77777777" w:rsidR="00B177F8" w:rsidRDefault="00000000">
      <w:pPr>
        <w:spacing w:before="200" w:after="100"/>
      </w:pPr>
      <w:r>
        <w:rPr>
          <w:rFonts w:eastAsia="メイリオ"/>
          <w:b/>
          <w:bCs/>
        </w:rPr>
        <w:t>第2条（利用目的）</w:t>
      </w:r>
    </w:p>
    <w:p w14:paraId="6AB47BBD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取得した個人情報は、以下の目的のためにのみ利用します。</w:t>
      </w:r>
    </w:p>
    <w:p w14:paraId="28FBF31A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・奨学金申請の受付・審査・選考</w:t>
      </w:r>
    </w:p>
    <w:p w14:paraId="64AA066F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・採用内定・給付手続きのご連絡</w:t>
      </w:r>
    </w:p>
    <w:p w14:paraId="69C5AFEE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・奨学生の在籍確認・給付金の振込</w:t>
      </w:r>
    </w:p>
    <w:p w14:paraId="5FFB34F8" w14:textId="77777777" w:rsidR="00B177F8" w:rsidRDefault="00000000">
      <w:pPr>
        <w:spacing w:after="60"/>
      </w:pPr>
      <w:r>
        <w:rPr>
          <w:rFonts w:eastAsia="メイリオ"/>
          <w:sz w:val="20"/>
          <w:szCs w:val="20"/>
        </w:rPr>
        <w:t>・本財団の事業報告等（氏名・在籍校・専攻分野のみ、個人を特定しない形で使用）</w:t>
      </w:r>
    </w:p>
    <w:p w14:paraId="432C036E" w14:textId="77777777" w:rsidR="00B177F8" w:rsidRDefault="00000000">
      <w:pPr>
        <w:spacing w:before="200" w:after="100"/>
      </w:pPr>
      <w:r>
        <w:rPr>
          <w:rFonts w:eastAsia="メイリオ"/>
          <w:b/>
          <w:bCs/>
        </w:rPr>
        <w:t>第3条（第三者提供）</w:t>
      </w:r>
    </w:p>
    <w:p w14:paraId="0A8C7E09" w14:textId="77777777" w:rsidR="00B177F8" w:rsidRDefault="00000000">
      <w:pPr>
        <w:spacing w:after="80"/>
      </w:pPr>
      <w:r>
        <w:rPr>
          <w:rFonts w:eastAsia="メイリオ"/>
          <w:sz w:val="20"/>
          <w:szCs w:val="20"/>
        </w:rPr>
        <w:t xml:space="preserve">　本財団は、法令に基づく場合を除き、ご本人の同意なく第三者に個人情報を提供しません。ただし、選考委員会の委員に対しては、選考のために必要な範囲で情報を共有します。</w:t>
      </w:r>
    </w:p>
    <w:p w14:paraId="4ACBE866" w14:textId="77777777" w:rsidR="00B177F8" w:rsidRDefault="00000000">
      <w:pPr>
        <w:spacing w:before="200" w:after="100"/>
      </w:pPr>
      <w:r>
        <w:rPr>
          <w:rFonts w:eastAsia="メイリオ"/>
          <w:b/>
          <w:bCs/>
        </w:rPr>
        <w:t>第4条（保管・管理）</w:t>
      </w:r>
    </w:p>
    <w:p w14:paraId="0B9F75B0" w14:textId="77777777" w:rsidR="00B177F8" w:rsidRDefault="00000000">
      <w:pPr>
        <w:spacing w:after="80"/>
      </w:pPr>
      <w:r>
        <w:rPr>
          <w:rFonts w:eastAsia="メイリオ"/>
          <w:sz w:val="20"/>
          <w:szCs w:val="20"/>
        </w:rPr>
        <w:t xml:space="preserve">　取得した個人情報は、選考終了後から5年間保管し、期間終了後は適切な方法で廃棄します。不採用の場合は、選考終了後速やかに廃棄します。</w:t>
      </w:r>
    </w:p>
    <w:p w14:paraId="7F72923D" w14:textId="77777777" w:rsidR="00B177F8" w:rsidRDefault="00000000">
      <w:pPr>
        <w:spacing w:before="200" w:after="100"/>
      </w:pPr>
      <w:r>
        <w:rPr>
          <w:rFonts w:eastAsia="メイリオ"/>
          <w:b/>
          <w:bCs/>
        </w:rPr>
        <w:t>第5条（開示・訂正・削除の請求）</w:t>
      </w:r>
    </w:p>
    <w:p w14:paraId="69611BEE" w14:textId="77777777" w:rsidR="00B177F8" w:rsidRDefault="00000000">
      <w:pPr>
        <w:spacing w:after="80"/>
      </w:pPr>
      <w:r>
        <w:rPr>
          <w:rFonts w:eastAsia="メイリオ"/>
          <w:sz w:val="20"/>
          <w:szCs w:val="20"/>
        </w:rPr>
        <w:t xml:space="preserve">　ご本人は、本財団が保有する自己の個人情報について、開示・訂正・削除を請求することができます。請求は下記お問い合わせ先までご連絡ください。</w:t>
      </w:r>
    </w:p>
    <w:p w14:paraId="4D795758" w14:textId="77777777" w:rsidR="00B177F8" w:rsidRDefault="00000000">
      <w:pPr>
        <w:spacing w:before="200" w:after="100"/>
      </w:pPr>
      <w:r>
        <w:rPr>
          <w:rFonts w:eastAsia="メイリオ"/>
          <w:b/>
          <w:bCs/>
        </w:rPr>
        <w:lastRenderedPageBreak/>
        <w:t>第6条（同意の任意性）</w:t>
      </w:r>
    </w:p>
    <w:p w14:paraId="4318BBA9" w14:textId="77777777" w:rsidR="00B177F8" w:rsidRDefault="00000000">
      <w:pPr>
        <w:spacing w:after="80"/>
      </w:pPr>
      <w:r>
        <w:rPr>
          <w:rFonts w:eastAsia="メイリオ"/>
          <w:sz w:val="20"/>
          <w:szCs w:val="20"/>
        </w:rPr>
        <w:t xml:space="preserve">　個人情報のご提供は任意ですが、提供いただけない場合は奨学金の選考ができない場合があります。</w:t>
      </w:r>
    </w:p>
    <w:p w14:paraId="26E4236E" w14:textId="77777777" w:rsidR="00B177F8" w:rsidRDefault="00000000">
      <w:pPr>
        <w:spacing w:before="200" w:after="160"/>
      </w:pPr>
      <w:r>
        <w:rPr>
          <w:rFonts w:eastAsia="メイリオ"/>
          <w:b/>
          <w:bCs/>
          <w:sz w:val="20"/>
          <w:szCs w:val="20"/>
        </w:rPr>
        <w:t>【お問い合わせ先】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177F8" w14:paraId="69BC431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92FEF0E" w14:textId="77777777" w:rsidR="00B177F8" w:rsidRDefault="00000000">
            <w:pPr>
              <w:spacing w:after="60"/>
            </w:pPr>
            <w:r>
              <w:rPr>
                <w:rFonts w:eastAsia="メイリオ"/>
                <w:sz w:val="20"/>
                <w:szCs w:val="20"/>
              </w:rPr>
              <w:t>一般財団法人 エムズ国際奨学基金財団 事務局</w:t>
            </w:r>
          </w:p>
          <w:p w14:paraId="20C2BC3D" w14:textId="4BEE8F7D" w:rsidR="00304A13" w:rsidRPr="00304A13" w:rsidRDefault="00000000" w:rsidP="00304A13">
            <w:pPr>
              <w:spacing w:after="60"/>
              <w:rPr>
                <w:rFonts w:eastAsia="メイリオ" w:hint="eastAsia"/>
                <w:sz w:val="20"/>
                <w:szCs w:val="20"/>
              </w:rPr>
            </w:pPr>
            <w:r>
              <w:rPr>
                <w:rFonts w:eastAsia="メイリオ"/>
                <w:sz w:val="20"/>
                <w:szCs w:val="20"/>
              </w:rPr>
              <w:t>E-mail：</w:t>
            </w:r>
            <w:hyperlink r:id="rId5" w:history="1">
              <w:r w:rsidR="00304A13" w:rsidRPr="00373DFA">
                <w:rPr>
                  <w:rStyle w:val="a5"/>
                  <w:rFonts w:eastAsia="メイリオ"/>
                  <w:sz w:val="20"/>
                  <w:szCs w:val="20"/>
                </w:rPr>
                <w:t>msisf@ms-isf.org</w:t>
              </w:r>
            </w:hyperlink>
          </w:p>
        </w:tc>
      </w:tr>
    </w:tbl>
    <w:p w14:paraId="76673F91" w14:textId="77777777" w:rsidR="00B177F8" w:rsidRDefault="00000000">
      <w:pPr>
        <w:spacing w:before="400" w:after="100"/>
      </w:pPr>
      <w:r>
        <w:rPr>
          <w:rFonts w:eastAsia="メイリオ"/>
          <w:b/>
          <w:bCs/>
        </w:rPr>
        <w:t>【同意署名欄】</w:t>
      </w:r>
    </w:p>
    <w:p w14:paraId="71FE98EE" w14:textId="77777777" w:rsidR="00B177F8" w:rsidRDefault="00000000">
      <w:pPr>
        <w:spacing w:after="160"/>
      </w:pPr>
      <w:r>
        <w:rPr>
          <w:rFonts w:eastAsia="メイリオ"/>
          <w:sz w:val="20"/>
          <w:szCs w:val="20"/>
        </w:rPr>
        <w:t xml:space="preserve">　上記の内容を確認し、個人情報の取り扱いに同意します。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3219"/>
        <w:gridCol w:w="1400"/>
        <w:gridCol w:w="2819"/>
      </w:tblGrid>
      <w:tr w:rsidR="00B177F8" w14:paraId="3183420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F3DDB05" w14:textId="77777777" w:rsidR="00B177F8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申請日</w:t>
            </w:r>
          </w:p>
        </w:tc>
        <w:tc>
          <w:tcPr>
            <w:tcW w:w="32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30832B3" w14:textId="77777777" w:rsidR="00B177F8" w:rsidRDefault="00000000">
            <w:r>
              <w:rPr>
                <w:rFonts w:eastAsia="メイリオ"/>
                <w:color w:val="999999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5F340E3" w14:textId="77777777" w:rsidR="00304A13" w:rsidRDefault="00000000">
            <w:pPr>
              <w:rPr>
                <w:rFonts w:eastAsia="メイリオ"/>
                <w:b/>
                <w:bCs/>
                <w:sz w:val="20"/>
                <w:szCs w:val="20"/>
              </w:rPr>
            </w:pPr>
            <w:r>
              <w:rPr>
                <w:rFonts w:eastAsia="メイリオ"/>
                <w:b/>
                <w:bCs/>
                <w:sz w:val="20"/>
                <w:szCs w:val="20"/>
              </w:rPr>
              <w:t>氏名</w:t>
            </w:r>
          </w:p>
          <w:p w14:paraId="3C8DB560" w14:textId="1A03918B" w:rsidR="00B177F8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（自署）</w:t>
            </w:r>
          </w:p>
        </w:tc>
        <w:tc>
          <w:tcPr>
            <w:tcW w:w="28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373EE22" w14:textId="77777777" w:rsidR="00B177F8" w:rsidRDefault="00B177F8"/>
        </w:tc>
      </w:tr>
      <w:tr w:rsidR="00B177F8" w14:paraId="03825EF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389D34D" w14:textId="77777777" w:rsidR="00B177F8" w:rsidRDefault="00000000">
            <w:r>
              <w:rPr>
                <w:rFonts w:eastAsia="メイリオ"/>
                <w:b/>
                <w:bCs/>
                <w:sz w:val="20"/>
                <w:szCs w:val="20"/>
              </w:rPr>
              <w:t>保護者氏名 （未成年の場合）</w:t>
            </w:r>
          </w:p>
        </w:tc>
        <w:tc>
          <w:tcPr>
            <w:tcW w:w="32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97BFE00" w14:textId="77777777" w:rsidR="00B177F8" w:rsidRDefault="00B177F8"/>
        </w:tc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7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4CC155A" w14:textId="376807FA" w:rsidR="00B177F8" w:rsidRPr="00304A13" w:rsidRDefault="00000000">
            <w:pPr>
              <w:rPr>
                <w:rFonts w:eastAsia="メイリオ"/>
                <w:b/>
                <w:bCs/>
                <w:sz w:val="20"/>
                <w:szCs w:val="20"/>
              </w:rPr>
            </w:pPr>
            <w:r>
              <w:rPr>
                <w:rFonts w:eastAsia="メイリオ"/>
                <w:b/>
                <w:bCs/>
                <w:sz w:val="20"/>
                <w:szCs w:val="20"/>
              </w:rPr>
              <w:t>続柄</w:t>
            </w:r>
          </w:p>
        </w:tc>
        <w:tc>
          <w:tcPr>
            <w:tcW w:w="281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45BDEE1" w14:textId="7C2C7808" w:rsidR="00B177F8" w:rsidRDefault="00B177F8">
            <w:pPr>
              <w:rPr>
                <w:rFonts w:hint="eastAsia"/>
              </w:rPr>
            </w:pPr>
          </w:p>
        </w:tc>
      </w:tr>
    </w:tbl>
    <w:p w14:paraId="3B82F67D" w14:textId="77777777" w:rsidR="00920BC9" w:rsidRDefault="00920BC9"/>
    <w:sectPr w:rsidR="00920BC9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C345E"/>
    <w:multiLevelType w:val="hybridMultilevel"/>
    <w:tmpl w:val="D1AEB2E2"/>
    <w:lvl w:ilvl="0" w:tplc="0F2ECADE">
      <w:start w:val="1"/>
      <w:numFmt w:val="bullet"/>
      <w:lvlText w:val="●"/>
      <w:lvlJc w:val="left"/>
      <w:pPr>
        <w:ind w:left="720" w:hanging="360"/>
      </w:pPr>
    </w:lvl>
    <w:lvl w:ilvl="1" w:tplc="238C3DA2">
      <w:start w:val="1"/>
      <w:numFmt w:val="bullet"/>
      <w:lvlText w:val="○"/>
      <w:lvlJc w:val="left"/>
      <w:pPr>
        <w:ind w:left="1440" w:hanging="360"/>
      </w:pPr>
    </w:lvl>
    <w:lvl w:ilvl="2" w:tplc="F9A4D576">
      <w:start w:val="1"/>
      <w:numFmt w:val="bullet"/>
      <w:lvlText w:val="■"/>
      <w:lvlJc w:val="left"/>
      <w:pPr>
        <w:ind w:left="2160" w:hanging="360"/>
      </w:pPr>
    </w:lvl>
    <w:lvl w:ilvl="3" w:tplc="B7D056D6">
      <w:start w:val="1"/>
      <w:numFmt w:val="bullet"/>
      <w:lvlText w:val="●"/>
      <w:lvlJc w:val="left"/>
      <w:pPr>
        <w:ind w:left="2880" w:hanging="360"/>
      </w:pPr>
    </w:lvl>
    <w:lvl w:ilvl="4" w:tplc="A55AFD1C">
      <w:start w:val="1"/>
      <w:numFmt w:val="bullet"/>
      <w:lvlText w:val="○"/>
      <w:lvlJc w:val="left"/>
      <w:pPr>
        <w:ind w:left="3600" w:hanging="360"/>
      </w:pPr>
    </w:lvl>
    <w:lvl w:ilvl="5" w:tplc="AA9CB0F8">
      <w:start w:val="1"/>
      <w:numFmt w:val="bullet"/>
      <w:lvlText w:val="■"/>
      <w:lvlJc w:val="left"/>
      <w:pPr>
        <w:ind w:left="4320" w:hanging="360"/>
      </w:pPr>
    </w:lvl>
    <w:lvl w:ilvl="6" w:tplc="A65200DA">
      <w:start w:val="1"/>
      <w:numFmt w:val="bullet"/>
      <w:lvlText w:val="●"/>
      <w:lvlJc w:val="left"/>
      <w:pPr>
        <w:ind w:left="5040" w:hanging="360"/>
      </w:pPr>
    </w:lvl>
    <w:lvl w:ilvl="7" w:tplc="0548020A">
      <w:start w:val="1"/>
      <w:numFmt w:val="bullet"/>
      <w:lvlText w:val="●"/>
      <w:lvlJc w:val="left"/>
      <w:pPr>
        <w:ind w:left="5760" w:hanging="360"/>
      </w:pPr>
    </w:lvl>
    <w:lvl w:ilvl="8" w:tplc="A5E4CABA">
      <w:start w:val="1"/>
      <w:numFmt w:val="bullet"/>
      <w:lvlText w:val="●"/>
      <w:lvlJc w:val="left"/>
      <w:pPr>
        <w:ind w:left="6480" w:hanging="360"/>
      </w:pPr>
    </w:lvl>
  </w:abstractNum>
  <w:num w:numId="1" w16cid:durableId="19296513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8"/>
    <w:rsid w:val="00304A13"/>
    <w:rsid w:val="00447969"/>
    <w:rsid w:val="00920BC9"/>
    <w:rsid w:val="00B1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0692D"/>
  <w15:docId w15:val="{95C726A1-3642-4B6D-8FCF-6664F956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Theme="minorEastAsia" w:hAnsi="メイリオ" w:cs="メイリオ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304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isf@ms-is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荒川 恵子</cp:lastModifiedBy>
  <cp:revision>2</cp:revision>
  <dcterms:created xsi:type="dcterms:W3CDTF">2026-06-29T05:43:00Z</dcterms:created>
  <dcterms:modified xsi:type="dcterms:W3CDTF">2026-07-01T03:02:00Z</dcterms:modified>
</cp:coreProperties>
</file>